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B" w:rsidRPr="00FE4DAB" w:rsidRDefault="00FE4DAB" w:rsidP="00FE4DAB">
      <w:pPr>
        <w:pStyle w:val="1"/>
        <w:jc w:val="center"/>
        <w:rPr>
          <w:szCs w:val="28"/>
        </w:rPr>
      </w:pPr>
      <w:r w:rsidRPr="00FE4DAB">
        <w:rPr>
          <w:szCs w:val="28"/>
        </w:rPr>
        <w:t>РОССИЙСКАЯ ФЕДЕРАЦИЯ</w:t>
      </w:r>
    </w:p>
    <w:p w:rsidR="00FE4DAB" w:rsidRPr="00FE4DAB" w:rsidRDefault="00FE4DAB" w:rsidP="00FE4D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ЯРОСЛАВЛОГОВСКОЙ СЕЛЬСКИЙ СОВЕТ ДЕПУТАТОВ</w:t>
      </w:r>
      <w:r w:rsidRPr="00FE4DAB">
        <w:rPr>
          <w:rFonts w:ascii="Times New Roman" w:hAnsi="Times New Roman" w:cs="Times New Roman"/>
          <w:sz w:val="28"/>
          <w:szCs w:val="28"/>
        </w:rPr>
        <w:br/>
        <w:t>РОДИНСКОГО РАЙОНА АЛТАЙСКОГО КРАЯ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РЕШЕНИЕ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21.12 .2005  №42                                            с</w:t>
      </w:r>
      <w:proofErr w:type="gramStart"/>
      <w:r w:rsidRPr="00FE4DA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E4DAB"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О принятии Положения об организации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обеспечения малоимущих граждан жильём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E4DA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FE4DAB">
        <w:rPr>
          <w:rFonts w:ascii="Times New Roman" w:hAnsi="Times New Roman" w:cs="Times New Roman"/>
          <w:sz w:val="28"/>
          <w:szCs w:val="28"/>
        </w:rPr>
        <w:t xml:space="preserve"> условий для жилищного строительства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на территории  сельского поселения «Ярославлоговской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сельсовет»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       В соответствии с Уставом муниципального образования «Ярославлоговской сельсовет» сельский Совет депутатов  РЕШИЛ: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       1.Принять Положение об организации обеспечения малоимущих граждан жильём и создании условий для жилищного строительства на территории сельского поселения «Ярославлоговской сельсовет».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       2.Положение вступает в силу с 1 января 2006 года.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       3.Обнародовать  Положение в установленном Уставом порядке.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FE4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DA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сельсовета Моисеенко Н.Н..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Н.Н.Моисеенко</w:t>
      </w:r>
    </w:p>
    <w:p w:rsidR="00FE4DAB" w:rsidRPr="00FE4DAB" w:rsidRDefault="00FE4DAB" w:rsidP="00FE4DAB">
      <w:pPr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</w:rPr>
      </w:pPr>
    </w:p>
    <w:p w:rsidR="00FE4DAB" w:rsidRPr="00FE4DAB" w:rsidRDefault="00FE4DAB" w:rsidP="00FE4DAB">
      <w:pPr>
        <w:rPr>
          <w:rFonts w:ascii="Times New Roman" w:hAnsi="Times New Roman" w:cs="Times New Roman"/>
        </w:rPr>
      </w:pPr>
    </w:p>
    <w:p w:rsidR="00FE4DAB" w:rsidRPr="00FE4DAB" w:rsidRDefault="00FE4DAB" w:rsidP="00FE4DAB">
      <w:pPr>
        <w:rPr>
          <w:rFonts w:ascii="Times New Roman" w:hAnsi="Times New Roman" w:cs="Times New Roman"/>
        </w:rPr>
      </w:pPr>
    </w:p>
    <w:p w:rsidR="00FE4DAB" w:rsidRPr="00FE4DAB" w:rsidRDefault="00FE4DAB" w:rsidP="00FE4DAB">
      <w:pPr>
        <w:rPr>
          <w:rFonts w:ascii="Times New Roman" w:hAnsi="Times New Roman" w:cs="Times New Roman"/>
        </w:rPr>
      </w:pPr>
    </w:p>
    <w:p w:rsidR="00FE4DAB" w:rsidRPr="00FE4DAB" w:rsidRDefault="00FE4DAB" w:rsidP="00FE4DAB">
      <w:pPr>
        <w:pStyle w:val="1"/>
        <w:jc w:val="center"/>
      </w:pPr>
      <w:r w:rsidRPr="00FE4DAB">
        <w:lastRenderedPageBreak/>
        <w:t>РОССИЙСКАЯ  ФЕДЕРАЦИЯ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</w:rPr>
      </w:pPr>
      <w:r w:rsidRPr="00FE4DAB">
        <w:rPr>
          <w:rFonts w:ascii="Times New Roman" w:hAnsi="Times New Roman" w:cs="Times New Roman"/>
          <w:sz w:val="28"/>
        </w:rPr>
        <w:t>МУНИЦИПАЛЬНОЕ  ОБРАЗОВАНИЕ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</w:rPr>
      </w:pPr>
      <w:r w:rsidRPr="00FE4DAB">
        <w:rPr>
          <w:rFonts w:ascii="Times New Roman" w:hAnsi="Times New Roman" w:cs="Times New Roman"/>
          <w:sz w:val="28"/>
        </w:rPr>
        <w:t>«ЯРОСЛАВЛОГОВСКОЙ   СЕЛЬСОВЕТ»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</w:rPr>
      </w:pPr>
      <w:r w:rsidRPr="00FE4DAB">
        <w:rPr>
          <w:rFonts w:ascii="Times New Roman" w:hAnsi="Times New Roman" w:cs="Times New Roman"/>
          <w:sz w:val="28"/>
        </w:rPr>
        <w:t>РОДИНСКОГО РАЙОНА</w:t>
      </w:r>
      <w:r w:rsidRPr="00FE4DAB">
        <w:rPr>
          <w:rFonts w:ascii="Times New Roman" w:hAnsi="Times New Roman" w:cs="Times New Roman"/>
          <w:sz w:val="28"/>
        </w:rPr>
        <w:br/>
        <w:t>АЛТАЙСКОГО КРАЯ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FE4DAB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FE4DAB">
        <w:rPr>
          <w:rFonts w:ascii="Times New Roman" w:hAnsi="Times New Roman" w:cs="Times New Roman"/>
          <w:b/>
          <w:bCs/>
          <w:sz w:val="28"/>
        </w:rPr>
        <w:t xml:space="preserve"> О Л О Ж Е Н И Е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об  организации  обеспечения  малоимущих  граждан  жильем  и  создании  условий   для  жилищного  строительства  на  территории  сельского  поселения «Ярославлоговской   сельсовет»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DAB">
        <w:rPr>
          <w:rFonts w:ascii="Times New Roman" w:hAnsi="Times New Roman" w:cs="Times New Roman"/>
          <w:sz w:val="28"/>
          <w:szCs w:val="28"/>
        </w:rPr>
        <w:t>.ОБЩИЕ  ПОЛОЖЕНИЯ</w:t>
      </w:r>
      <w:proofErr w:type="gramEnd"/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1.1.Настоящее  положение  регламентирует   деятельность  органов местного  самоуправления  в  соответствии  с  Жилищным  Кодексом  РФ.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1.2.К  вопросам  местного  значения  муниципального  образования  сельского  поселения  «Ярославлоговской   сельсовет»  Родинского  района  Алтайского  края  относится  обеспечение  малоимущих  граждан,  проживающих  в  сельском  поселении   и  нуждающихся  в  улучшении  жилищных  условий,  жилыми  помещениями,  строительство  жилья  на  территории  поселения.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D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4DAB">
        <w:rPr>
          <w:rFonts w:ascii="Times New Roman" w:hAnsi="Times New Roman" w:cs="Times New Roman"/>
          <w:sz w:val="28"/>
          <w:szCs w:val="28"/>
        </w:rPr>
        <w:t>.ПОЛНОМОЧИЯ  ОРГАНОВ</w:t>
      </w:r>
      <w:proofErr w:type="gramEnd"/>
      <w:r w:rsidRPr="00FE4DAB">
        <w:rPr>
          <w:rFonts w:ascii="Times New Roman" w:hAnsi="Times New Roman" w:cs="Times New Roman"/>
          <w:sz w:val="28"/>
          <w:szCs w:val="28"/>
        </w:rPr>
        <w:t xml:space="preserve">  МЕСТНОГО  САМОУПРАВЛЕНИЯ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2.1.Строительство  муниципального  социального  жилья  для  обеспечения   малоимущих  граждан,  проживающих  в  сельском  поселении  и  нуждающихся  в  улучшении   жилищных  условий.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2.2.Разработка  Программ  улучшения  жилищных  условий  граждан,  проживающих   на  территории  сельского  поселения,  строительства  социального  жилья  на  территории  села.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2.3.Формирование  земельных  участков   под  строительство  жилья (подготовка  технической  документации  и  строительство  инженерных  сетей) для  продажи  права  на  заключение  договора  аренды.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lastRenderedPageBreak/>
        <w:tab/>
        <w:t>2.4.Ведение  в  установленном  порядке  учета  граждан   в  качестве  нуждающихся  в  жилых  помещениях,  предоставляемых  по  договорам  социального  найма,  а  также в  жилой   площади  муниципальных  общежитий.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2.5.Обеспечение  малоимущих  граждан,  проживающих  в  селе  и нуждающихся   в  улучшении  жилищных  условий, жилыми  помещениями  в  соответствии  с  жилищным  законодательством.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D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4DAB">
        <w:rPr>
          <w:rFonts w:ascii="Times New Roman" w:hAnsi="Times New Roman" w:cs="Times New Roman"/>
          <w:sz w:val="28"/>
          <w:szCs w:val="28"/>
        </w:rPr>
        <w:t>.РАСХОДНЫЕ  ОБЯЗАТЕЛЬСТВА</w:t>
      </w:r>
      <w:proofErr w:type="gramEnd"/>
      <w:r w:rsidRPr="00FE4DAB">
        <w:rPr>
          <w:rFonts w:ascii="Times New Roman" w:hAnsi="Times New Roman" w:cs="Times New Roman"/>
          <w:sz w:val="28"/>
          <w:szCs w:val="28"/>
        </w:rPr>
        <w:t xml:space="preserve">  АДМИНИСТРАЦИИ  ЯРОСЛАВЛОГОВСКОГО  СЕЛЬСОВЕТА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3.1.Расходными  обязательствами  муниципального  образования  сельское  поселение  «Ярославлоговской   сельсовет»   Родинского  района Алтайского  края  является  финансовое  обеспечение  организации  строительства  и  содержание  муниципального  жилищного фонда.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ab/>
        <w:t>3.2.Финансовое   обеспечение  осуществляется  в  пределах  средств,  предусмотренных   в  бюджете  поселения   на  эти цели.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Н.Н.Моисеенко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____________2005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sz w:val="28"/>
          <w:szCs w:val="28"/>
        </w:rPr>
      </w:pPr>
      <w:r w:rsidRPr="00FE4DAB">
        <w:rPr>
          <w:rFonts w:ascii="Times New Roman" w:hAnsi="Times New Roman" w:cs="Times New Roman"/>
          <w:sz w:val="28"/>
          <w:szCs w:val="28"/>
        </w:rPr>
        <w:t>№__________</w:t>
      </w:r>
    </w:p>
    <w:p w:rsidR="002700A7" w:rsidRPr="00FE4DAB" w:rsidRDefault="002700A7">
      <w:pPr>
        <w:rPr>
          <w:rFonts w:ascii="Times New Roman" w:hAnsi="Times New Roman" w:cs="Times New Roman"/>
        </w:rPr>
      </w:pPr>
    </w:p>
    <w:sectPr w:rsidR="002700A7" w:rsidRPr="00FE4DAB" w:rsidSect="00D22FC2">
      <w:pgSz w:w="11906" w:h="16838"/>
      <w:pgMar w:top="1134" w:right="851" w:bottom="851" w:left="1701" w:header="720" w:footer="72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AB"/>
    <w:rsid w:val="002700A7"/>
    <w:rsid w:val="00F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D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D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2021-09-15T08:19:00Z</dcterms:created>
  <dcterms:modified xsi:type="dcterms:W3CDTF">2021-09-15T08:19:00Z</dcterms:modified>
</cp:coreProperties>
</file>